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84A47" w14:textId="1409902C" w:rsidR="004E4FB6" w:rsidRPr="00632F4E" w:rsidRDefault="00C91A22" w:rsidP="00632F4E">
      <w:pPr>
        <w:jc w:val="center"/>
        <w:rPr>
          <w:b/>
          <w:bCs/>
          <w:sz w:val="28"/>
          <w:szCs w:val="28"/>
          <w:u w:val="single"/>
          <w:lang w:val="en-GB"/>
        </w:rPr>
      </w:pPr>
      <w:r w:rsidRPr="00632F4E">
        <w:rPr>
          <w:b/>
          <w:bCs/>
          <w:sz w:val="28"/>
          <w:szCs w:val="28"/>
          <w:u w:val="single"/>
          <w:lang w:val="en-GB"/>
        </w:rPr>
        <w:t>Reel Spooling Instructions</w:t>
      </w:r>
    </w:p>
    <w:p w14:paraId="4DEC9C49" w14:textId="09346E1F" w:rsidR="00C91A22" w:rsidRDefault="00C91A22">
      <w:pPr>
        <w:rPr>
          <w:b/>
          <w:bCs/>
          <w:sz w:val="28"/>
          <w:szCs w:val="28"/>
          <w:lang w:val="en-GB"/>
        </w:rPr>
      </w:pPr>
      <w:bookmarkStart w:id="0" w:name="_GoBack"/>
      <w:bookmarkEnd w:id="0"/>
    </w:p>
    <w:p w14:paraId="3B714752" w14:textId="721CEA73" w:rsidR="00C91A22" w:rsidRDefault="001A12D0" w:rsidP="00C91A22">
      <w:pPr>
        <w:pStyle w:val="ListParagraph"/>
        <w:numPr>
          <w:ilvl w:val="0"/>
          <w:numId w:val="1"/>
        </w:numPr>
        <w:rPr>
          <w:lang w:val="en-GB"/>
        </w:rPr>
      </w:pPr>
      <w:r>
        <w:rPr>
          <w:lang w:val="en-GB"/>
        </w:rPr>
        <w:t>If using braided line</w:t>
      </w:r>
      <w:r w:rsidR="00C71CEF">
        <w:rPr>
          <w:lang w:val="en-GB"/>
        </w:rPr>
        <w:t>,</w:t>
      </w:r>
      <w:r>
        <w:rPr>
          <w:lang w:val="en-GB"/>
        </w:rPr>
        <w:t xml:space="preserve"> it is necessary to either use a few layers on monofilament line or electrical tape on the spool, to prevent the line from slipping on the spool. We recommend tape as it’s easier and gives you the full advantage of the spool’s capacity. Some manufacturers will point this out to you in their instructions also.</w:t>
      </w:r>
    </w:p>
    <w:p w14:paraId="1856383A" w14:textId="46A02983" w:rsidR="001A12D0" w:rsidRDefault="001A12D0" w:rsidP="001A12D0">
      <w:pPr>
        <w:pStyle w:val="ListParagraph"/>
        <w:rPr>
          <w:lang w:val="en-GB"/>
        </w:rPr>
      </w:pPr>
      <w:r>
        <w:rPr>
          <w:lang w:val="en-GB"/>
        </w:rPr>
        <w:br/>
      </w:r>
      <w:r>
        <w:rPr>
          <w:noProof/>
          <w:lang w:val="en-GB"/>
        </w:rPr>
        <w:drawing>
          <wp:inline distT="0" distB="0" distL="0" distR="0" wp14:anchorId="564C361D" wp14:editId="309B641E">
            <wp:extent cx="2286000" cy="1714373"/>
            <wp:effectExtent l="0" t="0" r="0" b="635"/>
            <wp:docPr id="1" name="Picture 1"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31001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1435" cy="1733448"/>
                    </a:xfrm>
                    <a:prstGeom prst="rect">
                      <a:avLst/>
                    </a:prstGeom>
                  </pic:spPr>
                </pic:pic>
              </a:graphicData>
            </a:graphic>
          </wp:inline>
        </w:drawing>
      </w:r>
      <w:r>
        <w:rPr>
          <w:noProof/>
          <w:lang w:val="en-GB"/>
        </w:rPr>
        <w:drawing>
          <wp:inline distT="0" distB="0" distL="0" distR="0" wp14:anchorId="0965727E" wp14:editId="13E5EE78">
            <wp:extent cx="2286000" cy="1714374"/>
            <wp:effectExtent l="0" t="0" r="0" b="635"/>
            <wp:docPr id="2" name="Picture 2" descr="A close up of a h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3100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9737" cy="1724676"/>
                    </a:xfrm>
                    <a:prstGeom prst="rect">
                      <a:avLst/>
                    </a:prstGeom>
                  </pic:spPr>
                </pic:pic>
              </a:graphicData>
            </a:graphic>
          </wp:inline>
        </w:drawing>
      </w:r>
      <w:r>
        <w:rPr>
          <w:lang w:val="en-GB"/>
        </w:rPr>
        <w:br/>
      </w:r>
      <w:r>
        <w:rPr>
          <w:lang w:val="en-GB"/>
        </w:rPr>
        <w:br/>
      </w:r>
    </w:p>
    <w:p w14:paraId="12F38D15" w14:textId="2412DF3E" w:rsidR="001A12D0" w:rsidRDefault="001A12D0" w:rsidP="001A12D0">
      <w:pPr>
        <w:pStyle w:val="ListParagraph"/>
        <w:numPr>
          <w:ilvl w:val="0"/>
          <w:numId w:val="1"/>
        </w:numPr>
        <w:rPr>
          <w:lang w:val="en-GB"/>
        </w:rPr>
      </w:pPr>
      <w:r>
        <w:rPr>
          <w:lang w:val="en-GB"/>
        </w:rPr>
        <w:t>Wrap the line around the spool 3 times before tying a knot. This will help the knot to bite down straight away and it will also help with closing the knot.</w:t>
      </w:r>
      <w:r>
        <w:rPr>
          <w:lang w:val="en-GB"/>
        </w:rPr>
        <w:br/>
      </w:r>
      <w:r>
        <w:rPr>
          <w:lang w:val="en-GB"/>
        </w:rPr>
        <w:br/>
      </w:r>
      <w:r>
        <w:rPr>
          <w:noProof/>
          <w:lang w:val="en-GB"/>
        </w:rPr>
        <w:drawing>
          <wp:inline distT="0" distB="0" distL="0" distR="0" wp14:anchorId="030B01FA" wp14:editId="44397856">
            <wp:extent cx="4591050" cy="3443033"/>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C31000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97153" cy="3447610"/>
                    </a:xfrm>
                    <a:prstGeom prst="rect">
                      <a:avLst/>
                    </a:prstGeom>
                  </pic:spPr>
                </pic:pic>
              </a:graphicData>
            </a:graphic>
          </wp:inline>
        </w:drawing>
      </w:r>
    </w:p>
    <w:p w14:paraId="34554602" w14:textId="5365F7C7" w:rsidR="001A12D0" w:rsidRDefault="001A12D0" w:rsidP="001A12D0">
      <w:pPr>
        <w:pStyle w:val="ListParagraph"/>
        <w:rPr>
          <w:lang w:val="en-GB"/>
        </w:rPr>
      </w:pPr>
      <w:r>
        <w:rPr>
          <w:lang w:val="en-GB"/>
        </w:rPr>
        <w:br/>
      </w:r>
      <w:r>
        <w:rPr>
          <w:lang w:val="en-GB"/>
        </w:rPr>
        <w:br/>
      </w:r>
      <w:r>
        <w:rPr>
          <w:lang w:val="en-GB"/>
        </w:rPr>
        <w:br/>
      </w:r>
      <w:r>
        <w:rPr>
          <w:lang w:val="en-GB"/>
        </w:rPr>
        <w:br/>
      </w:r>
      <w:r>
        <w:rPr>
          <w:lang w:val="en-GB"/>
        </w:rPr>
        <w:br/>
      </w:r>
    </w:p>
    <w:p w14:paraId="1CAD5C2D" w14:textId="5EFD09A9" w:rsidR="001A12D0" w:rsidRPr="001A12D0" w:rsidRDefault="001A12D0" w:rsidP="001A12D0">
      <w:pPr>
        <w:pStyle w:val="ListParagraph"/>
        <w:numPr>
          <w:ilvl w:val="0"/>
          <w:numId w:val="1"/>
        </w:numPr>
        <w:rPr>
          <w:lang w:val="en-GB"/>
        </w:rPr>
      </w:pPr>
      <w:r>
        <w:rPr>
          <w:lang w:val="en-GB"/>
        </w:rPr>
        <w:lastRenderedPageBreak/>
        <w:t xml:space="preserve">Use a sliding knot to lock it down. We recommend a 10 turn </w:t>
      </w:r>
      <w:proofErr w:type="spellStart"/>
      <w:r>
        <w:rPr>
          <w:lang w:val="en-GB"/>
        </w:rPr>
        <w:t>uni</w:t>
      </w:r>
      <w:proofErr w:type="spellEnd"/>
      <w:r>
        <w:rPr>
          <w:lang w:val="en-GB"/>
        </w:rPr>
        <w:t xml:space="preserve"> knot or similar.</w:t>
      </w:r>
      <w:r>
        <w:rPr>
          <w:lang w:val="en-GB"/>
        </w:rPr>
        <w:br/>
      </w:r>
      <w:r>
        <w:rPr>
          <w:lang w:val="en-GB"/>
        </w:rPr>
        <w:br/>
      </w:r>
      <w:r>
        <w:rPr>
          <w:noProof/>
          <w:lang w:val="en-GB"/>
        </w:rPr>
        <w:drawing>
          <wp:inline distT="0" distB="0" distL="0" distR="0" wp14:anchorId="2C6879BA" wp14:editId="579DAF65">
            <wp:extent cx="4562475" cy="3421604"/>
            <wp:effectExtent l="0" t="0" r="0" b="7620"/>
            <wp:docPr id="4" name="Picture 4"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C31000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68345" cy="3426006"/>
                    </a:xfrm>
                    <a:prstGeom prst="rect">
                      <a:avLst/>
                    </a:prstGeom>
                  </pic:spPr>
                </pic:pic>
              </a:graphicData>
            </a:graphic>
          </wp:inline>
        </w:drawing>
      </w:r>
    </w:p>
    <w:p w14:paraId="4460CBB5" w14:textId="0090B045" w:rsidR="001A12D0" w:rsidRDefault="00C71CEF" w:rsidP="001A12D0">
      <w:pPr>
        <w:rPr>
          <w:lang w:val="en-GB"/>
        </w:rPr>
      </w:pPr>
      <w:r>
        <w:rPr>
          <w:lang w:val="en-GB"/>
        </w:rPr>
        <w:br/>
      </w:r>
      <w:r>
        <w:rPr>
          <w:lang w:val="en-GB"/>
        </w:rPr>
        <w:br/>
      </w:r>
    </w:p>
    <w:p w14:paraId="54B0A4EB" w14:textId="49C70901" w:rsidR="001A12D0" w:rsidRDefault="001A12D0" w:rsidP="001A12D0">
      <w:pPr>
        <w:pStyle w:val="ListParagraph"/>
        <w:numPr>
          <w:ilvl w:val="0"/>
          <w:numId w:val="1"/>
        </w:numPr>
        <w:rPr>
          <w:lang w:val="en-GB"/>
        </w:rPr>
      </w:pPr>
      <w:r>
        <w:rPr>
          <w:lang w:val="en-GB"/>
        </w:rPr>
        <w:t>Create a few very aggressive cross lays, using tension with a glove. This further helps the line to lock down onto the tape</w:t>
      </w:r>
      <w:r w:rsidR="00C71CEF">
        <w:rPr>
          <w:lang w:val="en-GB"/>
        </w:rPr>
        <w:t>.</w:t>
      </w:r>
      <w:r w:rsidR="00C71CEF">
        <w:rPr>
          <w:lang w:val="en-GB"/>
        </w:rPr>
        <w:br/>
      </w:r>
      <w:r w:rsidR="00C71CEF">
        <w:rPr>
          <w:lang w:val="en-GB"/>
        </w:rPr>
        <w:br/>
      </w:r>
      <w:r w:rsidR="00C71CEF">
        <w:rPr>
          <w:noProof/>
          <w:lang w:val="en-GB"/>
        </w:rPr>
        <w:drawing>
          <wp:inline distT="0" distB="0" distL="0" distR="0" wp14:anchorId="3F00362D" wp14:editId="1F0936FF">
            <wp:extent cx="4600575" cy="3450176"/>
            <wp:effectExtent l="0" t="0" r="0" b="0"/>
            <wp:docPr id="5" name="Picture 5" descr="A close up of a h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C31000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09147" cy="3456604"/>
                    </a:xfrm>
                    <a:prstGeom prst="rect">
                      <a:avLst/>
                    </a:prstGeom>
                  </pic:spPr>
                </pic:pic>
              </a:graphicData>
            </a:graphic>
          </wp:inline>
        </w:drawing>
      </w:r>
    </w:p>
    <w:p w14:paraId="73B13F35" w14:textId="3CF5E1F7" w:rsidR="00C71CEF" w:rsidRDefault="00C71CEF" w:rsidP="00C71CEF">
      <w:pPr>
        <w:rPr>
          <w:lang w:val="en-GB"/>
        </w:rPr>
      </w:pPr>
    </w:p>
    <w:p w14:paraId="3FEAA283" w14:textId="1957467B" w:rsidR="00C71CEF" w:rsidRPr="00C71CEF" w:rsidRDefault="00C71CEF" w:rsidP="00C71CEF">
      <w:pPr>
        <w:pStyle w:val="ListParagraph"/>
        <w:numPr>
          <w:ilvl w:val="0"/>
          <w:numId w:val="1"/>
        </w:numPr>
        <w:rPr>
          <w:lang w:val="en-GB"/>
        </w:rPr>
      </w:pPr>
      <w:r>
        <w:rPr>
          <w:lang w:val="en-GB"/>
        </w:rPr>
        <w:lastRenderedPageBreak/>
        <w:t xml:space="preserve">Spool your reel under tension, preferably using a quality reel spooler. This is very important, especially with heavy drag settings as the line can dig into itself, lock up and break your line. </w:t>
      </w:r>
      <w:r>
        <w:rPr>
          <w:lang w:val="en-GB"/>
        </w:rPr>
        <w:br/>
        <w:t xml:space="preserve">Don’t overfill your spool as this can lead to wind knots. We recommend </w:t>
      </w:r>
      <w:proofErr w:type="gramStart"/>
      <w:r>
        <w:rPr>
          <w:lang w:val="en-GB"/>
        </w:rPr>
        <w:t>to stop</w:t>
      </w:r>
      <w:proofErr w:type="gramEnd"/>
      <w:r>
        <w:rPr>
          <w:lang w:val="en-GB"/>
        </w:rPr>
        <w:t xml:space="preserve"> spooling when the line has reached the bottom of the spool lip as shown.</w:t>
      </w:r>
      <w:r>
        <w:rPr>
          <w:lang w:val="en-GB"/>
        </w:rPr>
        <w:br/>
      </w:r>
      <w:r>
        <w:rPr>
          <w:lang w:val="en-GB"/>
        </w:rPr>
        <w:br/>
      </w:r>
      <w:r>
        <w:rPr>
          <w:noProof/>
          <w:lang w:val="en-GB"/>
        </w:rPr>
        <w:drawing>
          <wp:inline distT="0" distB="0" distL="0" distR="0" wp14:anchorId="5E35B497" wp14:editId="0FE57DEF">
            <wp:extent cx="4648200" cy="3485893"/>
            <wp:effectExtent l="0" t="0" r="0" b="635"/>
            <wp:docPr id="6" name="Picture 6" descr="A hand holding an object in his h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C31000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51107" cy="3488073"/>
                    </a:xfrm>
                    <a:prstGeom prst="rect">
                      <a:avLst/>
                    </a:prstGeom>
                  </pic:spPr>
                </pic:pic>
              </a:graphicData>
            </a:graphic>
          </wp:inline>
        </w:drawing>
      </w:r>
      <w:r>
        <w:rPr>
          <w:lang w:val="en-GB"/>
        </w:rPr>
        <w:br/>
      </w:r>
      <w:r>
        <w:rPr>
          <w:lang w:val="en-GB"/>
        </w:rPr>
        <w:br/>
      </w:r>
      <w:r>
        <w:rPr>
          <w:lang w:val="en-GB"/>
        </w:rPr>
        <w:br/>
      </w:r>
      <w:r w:rsidR="00632F4E">
        <w:rPr>
          <w:lang w:val="en-GB"/>
        </w:rPr>
        <w:br/>
      </w:r>
      <w:r>
        <w:rPr>
          <w:lang w:val="en-GB"/>
        </w:rPr>
        <w:t xml:space="preserve">These tips can be applied </w:t>
      </w:r>
      <w:r w:rsidR="00632F4E">
        <w:rPr>
          <w:lang w:val="en-GB"/>
        </w:rPr>
        <w:t xml:space="preserve">for spin reels and overhead reels when braid backing is used. </w:t>
      </w:r>
      <w:r w:rsidR="00632F4E">
        <w:rPr>
          <w:lang w:val="en-GB"/>
        </w:rPr>
        <w:br/>
        <w:t>It also applies whether you spool by hand or with a line winder as shown.</w:t>
      </w:r>
    </w:p>
    <w:sectPr w:rsidR="00C71CEF" w:rsidRPr="00C71C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31587"/>
    <w:multiLevelType w:val="hybridMultilevel"/>
    <w:tmpl w:val="7E7A7F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A22"/>
    <w:rsid w:val="001A12D0"/>
    <w:rsid w:val="004E4FB6"/>
    <w:rsid w:val="00632F4E"/>
    <w:rsid w:val="00C71CEF"/>
    <w:rsid w:val="00C91A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08664"/>
  <w15:chartTrackingRefBased/>
  <w15:docId w15:val="{2F1576FB-8828-408C-96E7-885D33D8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Fernkorn</dc:creator>
  <cp:keywords/>
  <dc:description/>
  <cp:lastModifiedBy>Frank Fernkorn</cp:lastModifiedBy>
  <cp:revision>1</cp:revision>
  <dcterms:created xsi:type="dcterms:W3CDTF">2019-12-31T05:21:00Z</dcterms:created>
  <dcterms:modified xsi:type="dcterms:W3CDTF">2019-12-31T05:56:00Z</dcterms:modified>
</cp:coreProperties>
</file>